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48" w:rsidRDefault="00311848" w:rsidP="00311848">
      <w:pPr>
        <w:jc w:val="center"/>
        <w:rPr>
          <w:rFonts w:cs="Arial"/>
          <w:b/>
          <w:i/>
          <w:sz w:val="32"/>
        </w:rPr>
      </w:pPr>
      <w:r>
        <w:rPr>
          <w:rFonts w:cs="Arial"/>
          <w:b/>
          <w:i/>
          <w:sz w:val="32"/>
        </w:rPr>
        <w:t xml:space="preserve">TO ALL PATIENTS REGISTERED AT </w:t>
      </w:r>
    </w:p>
    <w:p w:rsidR="00311848" w:rsidRDefault="00311848" w:rsidP="00311848">
      <w:pPr>
        <w:jc w:val="center"/>
        <w:rPr>
          <w:rFonts w:cs="Arial"/>
          <w:b/>
          <w:i/>
          <w:sz w:val="32"/>
        </w:rPr>
      </w:pPr>
      <w:r>
        <w:rPr>
          <w:rFonts w:cs="Arial"/>
          <w:b/>
          <w:i/>
          <w:sz w:val="32"/>
        </w:rPr>
        <w:t>THE PALL MALL SURGERY</w:t>
      </w:r>
    </w:p>
    <w:p w:rsidR="00311848" w:rsidRDefault="00311848" w:rsidP="00311848">
      <w:pPr>
        <w:jc w:val="center"/>
        <w:rPr>
          <w:rFonts w:cs="Arial"/>
          <w:sz w:val="24"/>
        </w:rPr>
      </w:pPr>
    </w:p>
    <w:p w:rsidR="00311848" w:rsidRDefault="00311848" w:rsidP="00311848">
      <w:pPr>
        <w:jc w:val="center"/>
        <w:rPr>
          <w:rFonts w:cs="Arial"/>
        </w:rPr>
      </w:pPr>
    </w:p>
    <w:p w:rsidR="00311848" w:rsidRDefault="00A16ECD" w:rsidP="00311848">
      <w:pPr>
        <w:jc w:val="center"/>
        <w:rPr>
          <w:rFonts w:cs="Arial"/>
          <w:b/>
        </w:rPr>
      </w:pPr>
      <w:r>
        <w:rPr>
          <w:rFonts w:cs="Arial"/>
          <w:b/>
        </w:rPr>
        <w:t>As of 1</w:t>
      </w:r>
      <w:r w:rsidRPr="00A16ECD">
        <w:rPr>
          <w:rFonts w:cs="Arial"/>
          <w:b/>
          <w:vertAlign w:val="superscript"/>
        </w:rPr>
        <w:t>st</w:t>
      </w:r>
      <w:r>
        <w:rPr>
          <w:rFonts w:cs="Arial"/>
          <w:b/>
        </w:rPr>
        <w:t xml:space="preserve"> December 2018 t</w:t>
      </w:r>
      <w:bookmarkStart w:id="0" w:name="_GoBack"/>
      <w:bookmarkEnd w:id="0"/>
      <w:r w:rsidR="00311848">
        <w:rPr>
          <w:rFonts w:cs="Arial"/>
          <w:b/>
        </w:rPr>
        <w:t xml:space="preserve">he practice will no longer accept prescription requests through any pharmacy </w:t>
      </w:r>
    </w:p>
    <w:p w:rsidR="00311848" w:rsidRDefault="00311848" w:rsidP="00311848">
      <w:pPr>
        <w:jc w:val="center"/>
        <w:rPr>
          <w:rFonts w:cs="Arial"/>
        </w:rPr>
      </w:pPr>
    </w:p>
    <w:p w:rsidR="00311848" w:rsidRDefault="00311848" w:rsidP="00311848">
      <w:pPr>
        <w:jc w:val="center"/>
        <w:rPr>
          <w:rFonts w:cs="Arial"/>
          <w:b/>
        </w:rPr>
      </w:pPr>
      <w:r>
        <w:rPr>
          <w:rFonts w:cs="Arial"/>
          <w:b/>
        </w:rPr>
        <w:t xml:space="preserve">This includes blister packed medication </w:t>
      </w:r>
    </w:p>
    <w:p w:rsidR="00311848" w:rsidRDefault="00311848" w:rsidP="00311848">
      <w:pPr>
        <w:jc w:val="center"/>
        <w:rPr>
          <w:rFonts w:cs="Arial"/>
        </w:rPr>
      </w:pPr>
    </w:p>
    <w:p w:rsidR="00311848" w:rsidRDefault="00311848" w:rsidP="00311848">
      <w:pPr>
        <w:jc w:val="center"/>
        <w:rPr>
          <w:rFonts w:cs="Arial"/>
        </w:rPr>
      </w:pPr>
    </w:p>
    <w:p w:rsidR="00311848" w:rsidRDefault="00311848" w:rsidP="00311848">
      <w:pPr>
        <w:jc w:val="center"/>
        <w:rPr>
          <w:rFonts w:cs="Arial"/>
        </w:rPr>
      </w:pPr>
    </w:p>
    <w:p w:rsidR="00311848" w:rsidRDefault="00311848" w:rsidP="00311848">
      <w:pPr>
        <w:jc w:val="center"/>
        <w:rPr>
          <w:rFonts w:cs="Arial"/>
          <w:i/>
          <w:color w:val="365F91" w:themeColor="accent1" w:themeShade="BF"/>
          <w:sz w:val="32"/>
        </w:rPr>
      </w:pPr>
      <w:r>
        <w:rPr>
          <w:rFonts w:cs="Arial"/>
          <w:i/>
          <w:color w:val="365F91" w:themeColor="accent1" w:themeShade="BF"/>
          <w:sz w:val="32"/>
        </w:rPr>
        <w:t>How do I request my medication?</w:t>
      </w:r>
    </w:p>
    <w:p w:rsidR="00311848" w:rsidRDefault="00311848" w:rsidP="00311848">
      <w:pPr>
        <w:jc w:val="center"/>
        <w:rPr>
          <w:rFonts w:cs="Arial"/>
          <w:sz w:val="24"/>
        </w:rPr>
      </w:pPr>
    </w:p>
    <w:p w:rsidR="00311848" w:rsidRDefault="00311848" w:rsidP="00311848">
      <w:pPr>
        <w:jc w:val="center"/>
        <w:rPr>
          <w:rFonts w:cs="Arial"/>
        </w:rPr>
      </w:pPr>
      <w:r>
        <w:rPr>
          <w:rFonts w:cs="Arial"/>
        </w:rPr>
        <w:t>Sign up online with The Pall Mall Surgery</w:t>
      </w:r>
    </w:p>
    <w:p w:rsidR="00311848" w:rsidRDefault="00311848" w:rsidP="00311848">
      <w:pPr>
        <w:jc w:val="center"/>
        <w:rPr>
          <w:rFonts w:cs="Arial"/>
        </w:rPr>
      </w:pPr>
    </w:p>
    <w:p w:rsidR="00311848" w:rsidRDefault="00311848" w:rsidP="00311848">
      <w:pPr>
        <w:jc w:val="center"/>
        <w:rPr>
          <w:rFonts w:cs="Arial"/>
        </w:rPr>
      </w:pPr>
      <w:r>
        <w:rPr>
          <w:rFonts w:cs="Arial"/>
        </w:rPr>
        <w:t xml:space="preserve">Hand deliver leaving in the post boxes provide outside and inside the premises </w:t>
      </w:r>
    </w:p>
    <w:p w:rsidR="00311848" w:rsidRDefault="00311848" w:rsidP="00311848">
      <w:pPr>
        <w:jc w:val="center"/>
        <w:rPr>
          <w:rFonts w:cs="Arial"/>
        </w:rPr>
      </w:pPr>
    </w:p>
    <w:p w:rsidR="00311848" w:rsidRDefault="00311848" w:rsidP="00311848">
      <w:pPr>
        <w:jc w:val="center"/>
        <w:rPr>
          <w:rFonts w:cs="Arial"/>
        </w:rPr>
      </w:pPr>
      <w:r>
        <w:rPr>
          <w:rFonts w:cs="Arial"/>
        </w:rPr>
        <w:t xml:space="preserve">Post your requests with a stamped address envelope or nominate a pharmacy to collect </w:t>
      </w:r>
    </w:p>
    <w:p w:rsidR="00311848" w:rsidRDefault="00311848" w:rsidP="00311848">
      <w:pPr>
        <w:jc w:val="center"/>
        <w:rPr>
          <w:rFonts w:cs="Arial"/>
        </w:rPr>
      </w:pPr>
    </w:p>
    <w:p w:rsidR="00311848" w:rsidRDefault="00311848" w:rsidP="00311848">
      <w:pPr>
        <w:jc w:val="center"/>
        <w:rPr>
          <w:rFonts w:cs="Arial"/>
        </w:rPr>
      </w:pPr>
      <w:r>
        <w:rPr>
          <w:rFonts w:cs="Arial"/>
        </w:rPr>
        <w:t xml:space="preserve">Housebound only patients can call the surgery </w:t>
      </w:r>
    </w:p>
    <w:p w:rsidR="00311848" w:rsidRDefault="00311848" w:rsidP="00311848">
      <w:pPr>
        <w:jc w:val="center"/>
        <w:rPr>
          <w:rFonts w:cs="Arial"/>
        </w:rPr>
      </w:pPr>
    </w:p>
    <w:p w:rsidR="00311848" w:rsidRDefault="00311848" w:rsidP="00311848">
      <w:pPr>
        <w:jc w:val="center"/>
        <w:rPr>
          <w:rFonts w:cs="Arial"/>
        </w:rPr>
      </w:pPr>
      <w:r>
        <w:rPr>
          <w:rFonts w:cs="Arial"/>
        </w:rPr>
        <w:t xml:space="preserve">With your consent ask relatives to complete a proxy form to request on your behalf and order your requests online. </w:t>
      </w:r>
    </w:p>
    <w:p w:rsidR="00311848" w:rsidRDefault="00311848" w:rsidP="00311848">
      <w:pPr>
        <w:jc w:val="center"/>
        <w:rPr>
          <w:rFonts w:cs="Arial"/>
        </w:rPr>
      </w:pPr>
    </w:p>
    <w:p w:rsidR="00311848" w:rsidRDefault="00311848" w:rsidP="00311848">
      <w:pPr>
        <w:jc w:val="center"/>
        <w:rPr>
          <w:rFonts w:cs="Arial"/>
        </w:rPr>
      </w:pPr>
    </w:p>
    <w:p w:rsidR="00311848" w:rsidRDefault="00311848" w:rsidP="00311848">
      <w:pPr>
        <w:jc w:val="center"/>
        <w:rPr>
          <w:rFonts w:cs="Arial"/>
        </w:rPr>
      </w:pPr>
    </w:p>
    <w:p w:rsidR="00311848" w:rsidRDefault="00311848" w:rsidP="00311848">
      <w:pPr>
        <w:jc w:val="center"/>
        <w:rPr>
          <w:rFonts w:cs="Arial"/>
        </w:rPr>
      </w:pPr>
      <w:r>
        <w:rPr>
          <w:rFonts w:cs="Arial"/>
        </w:rPr>
        <w:t xml:space="preserve">Patients unable to request medication and do not have relatives or carers to request, the surgery will raise a safe guarding alert with the local team.  In these circumstances please contact the surgery directly. </w:t>
      </w:r>
    </w:p>
    <w:p w:rsidR="00311848" w:rsidRDefault="00311848" w:rsidP="00311848">
      <w:pPr>
        <w:jc w:val="center"/>
        <w:rPr>
          <w:rFonts w:cs="Arial"/>
        </w:rPr>
      </w:pPr>
    </w:p>
    <w:p w:rsidR="00311848" w:rsidRDefault="00311848" w:rsidP="00311848">
      <w:pPr>
        <w:jc w:val="center"/>
        <w:rPr>
          <w:rFonts w:cs="Arial"/>
          <w:i/>
          <w:color w:val="365F91" w:themeColor="accent1" w:themeShade="BF"/>
          <w:sz w:val="32"/>
        </w:rPr>
      </w:pPr>
      <w:r>
        <w:rPr>
          <w:rFonts w:cs="Arial"/>
          <w:i/>
          <w:color w:val="365F91" w:themeColor="accent1" w:themeShade="BF"/>
          <w:sz w:val="32"/>
        </w:rPr>
        <w:t>Why are we changing how to request?</w:t>
      </w:r>
    </w:p>
    <w:p w:rsidR="00311848" w:rsidRDefault="00311848" w:rsidP="00311848">
      <w:pPr>
        <w:jc w:val="center"/>
        <w:rPr>
          <w:rFonts w:cs="Arial"/>
          <w:i/>
          <w:color w:val="365F91" w:themeColor="accent1" w:themeShade="BF"/>
          <w:sz w:val="32"/>
        </w:rPr>
      </w:pPr>
    </w:p>
    <w:p w:rsidR="00311848" w:rsidRDefault="00311848" w:rsidP="00311848">
      <w:pPr>
        <w:jc w:val="center"/>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We have in recent months noticed discrepancies and delays when requests are made in this way, causing distress, confusion and delay for you the patient.  We feel that by patients taking control of their medication and liaising directly with the surgery, we will reduce this confusion and distress. </w:t>
      </w:r>
    </w:p>
    <w:p w:rsidR="00311848" w:rsidRDefault="00311848" w:rsidP="00311848">
      <w:pPr>
        <w:jc w:val="center"/>
        <w:rPr>
          <w:rFonts w:ascii="Helvetica" w:hAnsi="Helvetica"/>
          <w:color w:val="1D2129"/>
          <w:sz w:val="21"/>
          <w:szCs w:val="21"/>
          <w:shd w:val="clear" w:color="auto" w:fill="FFFFFF"/>
        </w:rPr>
      </w:pPr>
    </w:p>
    <w:p w:rsidR="00311848" w:rsidRDefault="00311848" w:rsidP="00311848">
      <w:pPr>
        <w:jc w:val="center"/>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In the first few weeks we have received a large number of positive comments from patients and we thank you for helping us to help you. </w:t>
      </w:r>
    </w:p>
    <w:p w:rsidR="00311848" w:rsidRDefault="00311848" w:rsidP="00311848">
      <w:pPr>
        <w:jc w:val="center"/>
        <w:rPr>
          <w:rFonts w:ascii="Helvetica" w:hAnsi="Helvetica"/>
          <w:color w:val="1D2129"/>
          <w:sz w:val="21"/>
          <w:szCs w:val="21"/>
          <w:shd w:val="clear" w:color="auto" w:fill="FFFFFF"/>
        </w:rPr>
      </w:pPr>
    </w:p>
    <w:p w:rsidR="00311848" w:rsidRDefault="00311848" w:rsidP="00311848">
      <w:pPr>
        <w:jc w:val="center"/>
        <w:rPr>
          <w:rFonts w:ascii="Lucida Calligraphy" w:hAnsi="Lucida Calligraphy"/>
          <w:b/>
          <w:sz w:val="48"/>
          <w:szCs w:val="24"/>
        </w:rPr>
      </w:pPr>
      <w:r>
        <w:rPr>
          <w:rFonts w:ascii="Lucida Calligraphy" w:hAnsi="Lucida Calligraphy"/>
          <w:b/>
          <w:color w:val="1D2129"/>
          <w:sz w:val="40"/>
          <w:szCs w:val="21"/>
          <w:shd w:val="clear" w:color="auto" w:fill="FFFFFF"/>
        </w:rPr>
        <w:t xml:space="preserve">The Pall Mall Surgery </w:t>
      </w:r>
    </w:p>
    <w:p w:rsidR="003A377D" w:rsidRPr="00311848" w:rsidRDefault="003A377D" w:rsidP="00311848"/>
    <w:sectPr w:rsidR="003A377D" w:rsidRPr="0031184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0E" w:rsidRDefault="00227E0E" w:rsidP="007848D2">
      <w:r>
        <w:separator/>
      </w:r>
    </w:p>
  </w:endnote>
  <w:endnote w:type="continuationSeparator" w:id="0">
    <w:p w:rsidR="00227E0E" w:rsidRDefault="00227E0E" w:rsidP="0078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4" w:rsidRDefault="002F5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C6" w:rsidRDefault="00EF64C6">
    <w:pPr>
      <w:pStyle w:val="Footer"/>
    </w:pPr>
    <w:r>
      <w:rPr>
        <w:rFonts w:ascii="OpenSans-Italic" w:eastAsiaTheme="minorHAnsi" w:hAnsi="OpenSans-Italic" w:cs="OpenSans-Italic"/>
        <w:i/>
        <w:iCs/>
        <w:color w:val="354F59"/>
        <w:sz w:val="24"/>
        <w:szCs w:val="24"/>
        <w:lang w:eastAsia="en-US"/>
      </w:rPr>
      <w:t xml:space="preserve">Tel: </w:t>
    </w:r>
    <w:r>
      <w:rPr>
        <w:rFonts w:ascii="OpenSans" w:eastAsiaTheme="minorHAnsi" w:hAnsi="OpenSans" w:cs="OpenSans"/>
        <w:color w:val="354F59"/>
        <w:sz w:val="24"/>
        <w:szCs w:val="24"/>
        <w:lang w:eastAsia="en-US"/>
      </w:rPr>
      <w:t xml:space="preserve">01702 482900 · </w:t>
    </w:r>
    <w:r>
      <w:rPr>
        <w:rFonts w:ascii="OpenSans-Italic" w:eastAsiaTheme="minorHAnsi" w:hAnsi="OpenSans-Italic" w:cs="OpenSans-Italic"/>
        <w:i/>
        <w:iCs/>
        <w:color w:val="354F59"/>
        <w:sz w:val="24"/>
        <w:szCs w:val="24"/>
        <w:lang w:eastAsia="en-US"/>
      </w:rPr>
      <w:t xml:space="preserve">Fax: </w:t>
    </w:r>
    <w:r>
      <w:rPr>
        <w:rFonts w:ascii="OpenSans" w:eastAsiaTheme="minorHAnsi" w:hAnsi="OpenSans" w:cs="OpenSans"/>
        <w:color w:val="354F59"/>
        <w:sz w:val="24"/>
        <w:szCs w:val="24"/>
        <w:lang w:eastAsia="en-US"/>
      </w:rPr>
      <w:t xml:space="preserve">01702 714301 · </w:t>
    </w:r>
    <w:r>
      <w:rPr>
        <w:rFonts w:ascii="OpenSans-Italic" w:eastAsiaTheme="minorHAnsi" w:hAnsi="OpenSans-Italic" w:cs="OpenSans-Italic"/>
        <w:i/>
        <w:iCs/>
        <w:color w:val="354F59"/>
        <w:sz w:val="24"/>
        <w:szCs w:val="24"/>
        <w:lang w:eastAsia="en-US"/>
      </w:rPr>
      <w:t xml:space="preserve">Email: </w:t>
    </w:r>
    <w:r>
      <w:rPr>
        <w:rFonts w:ascii="OpenSans" w:eastAsiaTheme="minorHAnsi" w:hAnsi="OpenSans" w:cs="OpenSans"/>
        <w:color w:val="354F59"/>
        <w:sz w:val="24"/>
        <w:szCs w:val="24"/>
        <w:lang w:eastAsia="en-US"/>
      </w:rPr>
      <w:t xml:space="preserve">pallmallsurgery@nhs.net · </w:t>
    </w:r>
    <w:r>
      <w:rPr>
        <w:rFonts w:ascii="OpenSans-Italic" w:eastAsiaTheme="minorHAnsi" w:hAnsi="OpenSans-Italic" w:cs="OpenSans-Italic"/>
        <w:i/>
        <w:iCs/>
        <w:color w:val="354F59"/>
        <w:sz w:val="24"/>
        <w:szCs w:val="24"/>
        <w:lang w:eastAsia="en-US"/>
      </w:rPr>
      <w:t xml:space="preserve">Out of Hours: </w:t>
    </w:r>
    <w:r>
      <w:rPr>
        <w:rFonts w:ascii="OpenSans" w:eastAsiaTheme="minorHAnsi" w:hAnsi="OpenSans" w:cs="OpenSans"/>
        <w:color w:val="354F59"/>
        <w:sz w:val="24"/>
        <w:szCs w:val="24"/>
        <w:lang w:eastAsia="en-US"/>
      </w:rPr>
      <w:t>111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4" w:rsidRDefault="002F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0E" w:rsidRDefault="00227E0E" w:rsidP="007848D2">
      <w:r>
        <w:separator/>
      </w:r>
    </w:p>
  </w:footnote>
  <w:footnote w:type="continuationSeparator" w:id="0">
    <w:p w:rsidR="00227E0E" w:rsidRDefault="00227E0E" w:rsidP="0078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4" w:rsidRDefault="002F5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4082"/>
    </w:tblGrid>
    <w:tr w:rsidR="00EF64C6" w:rsidTr="00EF64C6">
      <w:tc>
        <w:tcPr>
          <w:tcW w:w="5160" w:type="dxa"/>
        </w:tcPr>
        <w:p w:rsidR="00EF64C6" w:rsidRDefault="00EF64C6" w:rsidP="00C719ED">
          <w:pPr>
            <w:pStyle w:val="Header"/>
            <w:rPr>
              <w:rFonts w:ascii="OpenSans" w:eastAsiaTheme="minorHAnsi" w:hAnsi="OpenSans" w:cs="OpenSans"/>
              <w:color w:val="354D58"/>
              <w:sz w:val="24"/>
              <w:szCs w:val="24"/>
              <w:lang w:eastAsia="en-US"/>
            </w:rPr>
          </w:pPr>
          <w:r w:rsidRPr="00EF64C6">
            <w:rPr>
              <w:noProof/>
            </w:rPr>
            <w:drawing>
              <wp:inline distT="0" distB="0" distL="0" distR="0" wp14:anchorId="0751734F" wp14:editId="5AC1464F">
                <wp:extent cx="1190625" cy="1428750"/>
                <wp:effectExtent l="0" t="0" r="9525" b="0"/>
                <wp:docPr id="1" name="Picture 1" descr="https://photos-2.dropbox.com/t/2/AAB_4DbFe_IFN9-q2bliagZ7nxUydaEr61nzSbxQMVw_Rw/12/345138074/jpeg/32x32/3/1488888000/0/2/pall-mall-logo.jpg/ENbOq-YEGIgCIAIoAg/OljaUHCm43qQSHzQc9m_CKJD79mYJ_3bU2QGTFjSo2g?dl=0&amp;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2/AAB_4DbFe_IFN9-q2bliagZ7nxUydaEr61nzSbxQMVw_Rw/12/345138074/jpeg/32x32/3/1488888000/0/2/pall-mall-logo.jpg/ENbOq-YEGIgCIAIoAg/OljaUHCm43qQSHzQc9m_CKJD79mYJ_3bU2QGTFjSo2g?dl=0&amp;size=800x600&amp;size_mo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78" cy="1433374"/>
                        </a:xfrm>
                        <a:prstGeom prst="rect">
                          <a:avLst/>
                        </a:prstGeom>
                        <a:noFill/>
                        <a:ln>
                          <a:noFill/>
                        </a:ln>
                      </pic:spPr>
                    </pic:pic>
                  </a:graphicData>
                </a:graphic>
              </wp:inline>
            </w:drawing>
          </w:r>
        </w:p>
      </w:tc>
      <w:tc>
        <w:tcPr>
          <w:tcW w:w="4082" w:type="dxa"/>
        </w:tcPr>
        <w:p w:rsidR="002F5774" w:rsidRDefault="002F5774" w:rsidP="00EF64C6">
          <w:pPr>
            <w:autoSpaceDE w:val="0"/>
            <w:autoSpaceDN w:val="0"/>
            <w:adjustRightInd w:val="0"/>
            <w:jc w:val="right"/>
            <w:rPr>
              <w:rFonts w:ascii="OpenSans" w:eastAsiaTheme="minorHAnsi" w:hAnsi="OpenSans" w:cs="OpenSans"/>
              <w:color w:val="354D58"/>
              <w:sz w:val="24"/>
              <w:szCs w:val="24"/>
              <w:lang w:eastAsia="en-US"/>
            </w:rPr>
          </w:pPr>
        </w:p>
        <w:p w:rsidR="00EF64C6" w:rsidRDefault="00EF64C6" w:rsidP="00EF64C6">
          <w:pPr>
            <w:autoSpaceDE w:val="0"/>
            <w:autoSpaceDN w:val="0"/>
            <w:adjustRightInd w:val="0"/>
            <w:jc w:val="right"/>
            <w:rPr>
              <w:rFonts w:ascii="OpenSans" w:eastAsiaTheme="minorHAnsi" w:hAnsi="OpenSans" w:cs="OpenSans"/>
              <w:color w:val="354D58"/>
              <w:sz w:val="24"/>
              <w:szCs w:val="24"/>
              <w:lang w:eastAsia="en-US"/>
            </w:rPr>
          </w:pPr>
          <w:r>
            <w:rPr>
              <w:rFonts w:ascii="OpenSans" w:eastAsiaTheme="minorHAnsi" w:hAnsi="OpenSans" w:cs="OpenSans"/>
              <w:color w:val="354D58"/>
              <w:sz w:val="24"/>
              <w:szCs w:val="24"/>
              <w:lang w:eastAsia="en-US"/>
            </w:rPr>
            <w:t>1st Floor</w:t>
          </w:r>
        </w:p>
        <w:p w:rsidR="00EF64C6" w:rsidRDefault="00EF64C6" w:rsidP="00EF64C6">
          <w:pPr>
            <w:autoSpaceDE w:val="0"/>
            <w:autoSpaceDN w:val="0"/>
            <w:adjustRightInd w:val="0"/>
            <w:jc w:val="right"/>
            <w:rPr>
              <w:rFonts w:ascii="OpenSans" w:eastAsiaTheme="minorHAnsi" w:hAnsi="OpenSans" w:cs="OpenSans"/>
              <w:color w:val="354D58"/>
              <w:sz w:val="24"/>
              <w:szCs w:val="24"/>
              <w:lang w:eastAsia="en-US"/>
            </w:rPr>
          </w:pPr>
          <w:r>
            <w:rPr>
              <w:rFonts w:ascii="OpenSans" w:eastAsiaTheme="minorHAnsi" w:hAnsi="OpenSans" w:cs="OpenSans"/>
              <w:color w:val="354D58"/>
              <w:sz w:val="24"/>
              <w:szCs w:val="24"/>
              <w:lang w:eastAsia="en-US"/>
            </w:rPr>
            <w:t>Leigh Primary Care Centre</w:t>
          </w:r>
        </w:p>
        <w:p w:rsidR="00EF64C6" w:rsidRDefault="00EF64C6" w:rsidP="00EF64C6">
          <w:pPr>
            <w:autoSpaceDE w:val="0"/>
            <w:autoSpaceDN w:val="0"/>
            <w:adjustRightInd w:val="0"/>
            <w:jc w:val="right"/>
            <w:rPr>
              <w:rFonts w:ascii="OpenSans" w:eastAsiaTheme="minorHAnsi" w:hAnsi="OpenSans" w:cs="OpenSans"/>
              <w:color w:val="354D58"/>
              <w:sz w:val="24"/>
              <w:szCs w:val="24"/>
              <w:lang w:eastAsia="en-US"/>
            </w:rPr>
          </w:pPr>
          <w:r>
            <w:rPr>
              <w:rFonts w:ascii="OpenSans" w:eastAsiaTheme="minorHAnsi" w:hAnsi="OpenSans" w:cs="OpenSans"/>
              <w:color w:val="354D58"/>
              <w:sz w:val="24"/>
              <w:szCs w:val="24"/>
              <w:lang w:eastAsia="en-US"/>
            </w:rPr>
            <w:t>918 London Road</w:t>
          </w:r>
        </w:p>
        <w:p w:rsidR="00EF64C6" w:rsidRDefault="00EF64C6" w:rsidP="00EF64C6">
          <w:pPr>
            <w:autoSpaceDE w:val="0"/>
            <w:autoSpaceDN w:val="0"/>
            <w:adjustRightInd w:val="0"/>
            <w:jc w:val="right"/>
            <w:rPr>
              <w:rFonts w:ascii="OpenSans" w:eastAsiaTheme="minorHAnsi" w:hAnsi="OpenSans" w:cs="OpenSans"/>
              <w:color w:val="354D58"/>
              <w:sz w:val="24"/>
              <w:szCs w:val="24"/>
              <w:lang w:eastAsia="en-US"/>
            </w:rPr>
          </w:pPr>
          <w:r>
            <w:rPr>
              <w:rFonts w:ascii="OpenSans" w:eastAsiaTheme="minorHAnsi" w:hAnsi="OpenSans" w:cs="OpenSans"/>
              <w:color w:val="354D58"/>
              <w:sz w:val="24"/>
              <w:szCs w:val="24"/>
              <w:lang w:eastAsia="en-US"/>
            </w:rPr>
            <w:t>Leigh-on-Sea</w:t>
          </w:r>
        </w:p>
        <w:p w:rsidR="00EF64C6" w:rsidRPr="00EF64C6" w:rsidRDefault="00EF64C6" w:rsidP="00EF64C6">
          <w:pPr>
            <w:pStyle w:val="Header"/>
            <w:jc w:val="right"/>
            <w:rPr>
              <w:noProof/>
            </w:rPr>
          </w:pPr>
          <w:r>
            <w:rPr>
              <w:rFonts w:ascii="OpenSans" w:eastAsiaTheme="minorHAnsi" w:hAnsi="OpenSans" w:cs="OpenSans"/>
              <w:color w:val="354D58"/>
              <w:sz w:val="24"/>
              <w:szCs w:val="24"/>
              <w:lang w:eastAsia="en-US"/>
            </w:rPr>
            <w:t>SS9 3NG</w:t>
          </w:r>
        </w:p>
      </w:tc>
    </w:tr>
  </w:tbl>
  <w:p w:rsidR="00EF64C6" w:rsidRDefault="00EF64C6" w:rsidP="00EF64C6">
    <w:pPr>
      <w:pStyle w:val="Header"/>
      <w:rPr>
        <w:rFonts w:ascii="OpenSans" w:eastAsiaTheme="minorHAnsi" w:hAnsi="OpenSans" w:cs="OpenSans"/>
        <w:color w:val="354D58"/>
        <w:sz w:val="24"/>
        <w:szCs w:val="24"/>
        <w:lang w:eastAsia="en-US"/>
      </w:rPr>
    </w:pPr>
    <w:r>
      <w:rPr>
        <w:rFonts w:ascii="OpenSans" w:eastAsiaTheme="minorHAnsi" w:hAnsi="OpenSans" w:cs="OpenSans"/>
        <w:color w:val="354D58"/>
        <w:sz w:val="24"/>
        <w:szCs w:val="24"/>
        <w:lang w:eastAsia="en-US"/>
      </w:rPr>
      <w:t xml:space="preserve"> </w:t>
    </w:r>
  </w:p>
  <w:p w:rsidR="00EF64C6" w:rsidRDefault="00EF64C6" w:rsidP="00EF64C6">
    <w:pPr>
      <w:pStyle w:val="Header"/>
      <w:jc w:val="right"/>
    </w:pPr>
    <w:r>
      <w:rPr>
        <w:rFonts w:ascii="OpenSans" w:eastAsiaTheme="minorHAnsi" w:hAnsi="OpenSans" w:cs="OpenSans"/>
        <w:color w:val="354D58"/>
        <w:sz w:val="24"/>
        <w:szCs w:val="24"/>
        <w:lang w:eastAsia="en-US"/>
      </w:rPr>
      <w:tab/>
    </w:r>
    <w:r>
      <w:rPr>
        <w:rFonts w:ascii="OpenSans" w:eastAsiaTheme="minorHAnsi" w:hAnsi="OpenSans" w:cs="OpenSans"/>
        <w:color w:val="354D58"/>
        <w:sz w:val="24"/>
        <w:szCs w:val="24"/>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774" w:rsidRDefault="002F5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AE3"/>
    <w:multiLevelType w:val="hybridMultilevel"/>
    <w:tmpl w:val="E6FCD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4E"/>
    <w:rsid w:val="00010992"/>
    <w:rsid w:val="00033D45"/>
    <w:rsid w:val="0005361B"/>
    <w:rsid w:val="000941BC"/>
    <w:rsid w:val="000B216D"/>
    <w:rsid w:val="000F2018"/>
    <w:rsid w:val="00132B12"/>
    <w:rsid w:val="001A43B5"/>
    <w:rsid w:val="001C5458"/>
    <w:rsid w:val="00227E0E"/>
    <w:rsid w:val="00246E4E"/>
    <w:rsid w:val="00275DB5"/>
    <w:rsid w:val="002F5774"/>
    <w:rsid w:val="00311848"/>
    <w:rsid w:val="0033592B"/>
    <w:rsid w:val="00355468"/>
    <w:rsid w:val="00383EE5"/>
    <w:rsid w:val="003A377D"/>
    <w:rsid w:val="003B3338"/>
    <w:rsid w:val="004438C2"/>
    <w:rsid w:val="00453603"/>
    <w:rsid w:val="00461498"/>
    <w:rsid w:val="00465ADA"/>
    <w:rsid w:val="004925DC"/>
    <w:rsid w:val="004A6F7F"/>
    <w:rsid w:val="004C6F49"/>
    <w:rsid w:val="004D0547"/>
    <w:rsid w:val="00505E68"/>
    <w:rsid w:val="00562283"/>
    <w:rsid w:val="00573227"/>
    <w:rsid w:val="0058161A"/>
    <w:rsid w:val="005D4CFF"/>
    <w:rsid w:val="00624D39"/>
    <w:rsid w:val="006C55EF"/>
    <w:rsid w:val="007848D2"/>
    <w:rsid w:val="0079014E"/>
    <w:rsid w:val="0080555B"/>
    <w:rsid w:val="008605A2"/>
    <w:rsid w:val="008D44BE"/>
    <w:rsid w:val="00903E11"/>
    <w:rsid w:val="00915AB0"/>
    <w:rsid w:val="0098759D"/>
    <w:rsid w:val="009938D1"/>
    <w:rsid w:val="009A2105"/>
    <w:rsid w:val="00A1345B"/>
    <w:rsid w:val="00A16ECD"/>
    <w:rsid w:val="00A2696D"/>
    <w:rsid w:val="00A67707"/>
    <w:rsid w:val="00A87262"/>
    <w:rsid w:val="00AE0E80"/>
    <w:rsid w:val="00B2523D"/>
    <w:rsid w:val="00B64665"/>
    <w:rsid w:val="00B66E9B"/>
    <w:rsid w:val="00BF3C45"/>
    <w:rsid w:val="00C038D1"/>
    <w:rsid w:val="00C30D40"/>
    <w:rsid w:val="00C42C46"/>
    <w:rsid w:val="00C62BB0"/>
    <w:rsid w:val="00C65E95"/>
    <w:rsid w:val="00C700D4"/>
    <w:rsid w:val="00CF0F6A"/>
    <w:rsid w:val="00D04F3F"/>
    <w:rsid w:val="00D10A3C"/>
    <w:rsid w:val="00D13BE6"/>
    <w:rsid w:val="00D16650"/>
    <w:rsid w:val="00D27C70"/>
    <w:rsid w:val="00D55C65"/>
    <w:rsid w:val="00DC1C3F"/>
    <w:rsid w:val="00E06288"/>
    <w:rsid w:val="00E0666F"/>
    <w:rsid w:val="00E25E68"/>
    <w:rsid w:val="00ED22B4"/>
    <w:rsid w:val="00EF64C6"/>
    <w:rsid w:val="00EF75EE"/>
    <w:rsid w:val="00EF79C1"/>
    <w:rsid w:val="00F0122F"/>
    <w:rsid w:val="00F143ED"/>
    <w:rsid w:val="00F164C2"/>
    <w:rsid w:val="00F71671"/>
    <w:rsid w:val="00F74005"/>
    <w:rsid w:val="00F81DFD"/>
    <w:rsid w:val="00FA7E51"/>
    <w:rsid w:val="00FB695F"/>
    <w:rsid w:val="00FE057C"/>
    <w:rsid w:val="00FE499A"/>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4E"/>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014E"/>
    <w:pPr>
      <w:tabs>
        <w:tab w:val="center" w:pos="4153"/>
        <w:tab w:val="right" w:pos="8306"/>
      </w:tabs>
    </w:pPr>
  </w:style>
  <w:style w:type="character" w:customStyle="1" w:styleId="HeaderChar">
    <w:name w:val="Header Char"/>
    <w:basedOn w:val="DefaultParagraphFont"/>
    <w:link w:val="Header"/>
    <w:rsid w:val="0079014E"/>
    <w:rPr>
      <w:rFonts w:ascii="Arial" w:eastAsia="Times New Roman" w:hAnsi="Arial" w:cs="Times New Roman"/>
      <w:lang w:eastAsia="en-GB"/>
    </w:rPr>
  </w:style>
  <w:style w:type="paragraph" w:styleId="Footer">
    <w:name w:val="footer"/>
    <w:basedOn w:val="Normal"/>
    <w:link w:val="FooterChar"/>
    <w:unhideWhenUsed/>
    <w:rsid w:val="0079014E"/>
    <w:pPr>
      <w:tabs>
        <w:tab w:val="center" w:pos="4153"/>
        <w:tab w:val="right" w:pos="8306"/>
      </w:tabs>
    </w:pPr>
  </w:style>
  <w:style w:type="character" w:customStyle="1" w:styleId="FooterChar">
    <w:name w:val="Footer Char"/>
    <w:basedOn w:val="DefaultParagraphFont"/>
    <w:link w:val="Footer"/>
    <w:rsid w:val="0079014E"/>
    <w:rPr>
      <w:rFonts w:ascii="Arial" w:eastAsia="Times New Roman" w:hAnsi="Arial" w:cs="Times New Roman"/>
      <w:lang w:eastAsia="en-GB"/>
    </w:rPr>
  </w:style>
  <w:style w:type="paragraph" w:styleId="ListParagraph">
    <w:name w:val="List Paragraph"/>
    <w:basedOn w:val="Normal"/>
    <w:uiPriority w:val="34"/>
    <w:qFormat/>
    <w:rsid w:val="001A43B5"/>
    <w:pPr>
      <w:spacing w:after="200" w:line="276" w:lineRule="auto"/>
      <w:ind w:left="720"/>
      <w:contextualSpacing/>
    </w:pPr>
    <w:rPr>
      <w:rFonts w:asciiTheme="minorHAnsi" w:eastAsiaTheme="minorHAnsi" w:hAnsiTheme="minorHAnsi" w:cstheme="minorBidi"/>
      <w:lang w:eastAsia="en-US"/>
    </w:rPr>
  </w:style>
  <w:style w:type="paragraph" w:styleId="Date">
    <w:name w:val="Date"/>
    <w:basedOn w:val="Normal"/>
    <w:next w:val="Normal"/>
    <w:link w:val="DateChar"/>
    <w:uiPriority w:val="99"/>
    <w:semiHidden/>
    <w:unhideWhenUsed/>
    <w:rsid w:val="00D04F3F"/>
    <w:rPr>
      <w:rFonts w:ascii="Calibri" w:eastAsia="Calibri" w:hAnsi="Calibri"/>
      <w:lang w:val="en-US" w:eastAsia="en-US"/>
    </w:rPr>
  </w:style>
  <w:style w:type="character" w:customStyle="1" w:styleId="DateChar">
    <w:name w:val="Date Char"/>
    <w:basedOn w:val="DefaultParagraphFont"/>
    <w:link w:val="Date"/>
    <w:uiPriority w:val="99"/>
    <w:semiHidden/>
    <w:rsid w:val="00D04F3F"/>
    <w:rPr>
      <w:rFonts w:ascii="Calibri" w:eastAsia="Calibri" w:hAnsi="Calibri" w:cs="Times New Roman"/>
      <w:lang w:val="en-US"/>
    </w:rPr>
  </w:style>
  <w:style w:type="table" w:styleId="TableGrid">
    <w:name w:val="Table Grid"/>
    <w:basedOn w:val="TableNormal"/>
    <w:uiPriority w:val="59"/>
    <w:rsid w:val="00EF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C6"/>
    <w:rPr>
      <w:rFonts w:ascii="Tahoma" w:hAnsi="Tahoma" w:cs="Tahoma"/>
      <w:sz w:val="16"/>
      <w:szCs w:val="16"/>
    </w:rPr>
  </w:style>
  <w:style w:type="character" w:customStyle="1" w:styleId="BalloonTextChar">
    <w:name w:val="Balloon Text Char"/>
    <w:basedOn w:val="DefaultParagraphFont"/>
    <w:link w:val="BalloonText"/>
    <w:uiPriority w:val="99"/>
    <w:semiHidden/>
    <w:rsid w:val="00EF64C6"/>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311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4E"/>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014E"/>
    <w:pPr>
      <w:tabs>
        <w:tab w:val="center" w:pos="4153"/>
        <w:tab w:val="right" w:pos="8306"/>
      </w:tabs>
    </w:pPr>
  </w:style>
  <w:style w:type="character" w:customStyle="1" w:styleId="HeaderChar">
    <w:name w:val="Header Char"/>
    <w:basedOn w:val="DefaultParagraphFont"/>
    <w:link w:val="Header"/>
    <w:rsid w:val="0079014E"/>
    <w:rPr>
      <w:rFonts w:ascii="Arial" w:eastAsia="Times New Roman" w:hAnsi="Arial" w:cs="Times New Roman"/>
      <w:lang w:eastAsia="en-GB"/>
    </w:rPr>
  </w:style>
  <w:style w:type="paragraph" w:styleId="Footer">
    <w:name w:val="footer"/>
    <w:basedOn w:val="Normal"/>
    <w:link w:val="FooterChar"/>
    <w:unhideWhenUsed/>
    <w:rsid w:val="0079014E"/>
    <w:pPr>
      <w:tabs>
        <w:tab w:val="center" w:pos="4153"/>
        <w:tab w:val="right" w:pos="8306"/>
      </w:tabs>
    </w:pPr>
  </w:style>
  <w:style w:type="character" w:customStyle="1" w:styleId="FooterChar">
    <w:name w:val="Footer Char"/>
    <w:basedOn w:val="DefaultParagraphFont"/>
    <w:link w:val="Footer"/>
    <w:rsid w:val="0079014E"/>
    <w:rPr>
      <w:rFonts w:ascii="Arial" w:eastAsia="Times New Roman" w:hAnsi="Arial" w:cs="Times New Roman"/>
      <w:lang w:eastAsia="en-GB"/>
    </w:rPr>
  </w:style>
  <w:style w:type="paragraph" w:styleId="ListParagraph">
    <w:name w:val="List Paragraph"/>
    <w:basedOn w:val="Normal"/>
    <w:uiPriority w:val="34"/>
    <w:qFormat/>
    <w:rsid w:val="001A43B5"/>
    <w:pPr>
      <w:spacing w:after="200" w:line="276" w:lineRule="auto"/>
      <w:ind w:left="720"/>
      <w:contextualSpacing/>
    </w:pPr>
    <w:rPr>
      <w:rFonts w:asciiTheme="minorHAnsi" w:eastAsiaTheme="minorHAnsi" w:hAnsiTheme="minorHAnsi" w:cstheme="minorBidi"/>
      <w:lang w:eastAsia="en-US"/>
    </w:rPr>
  </w:style>
  <w:style w:type="paragraph" w:styleId="Date">
    <w:name w:val="Date"/>
    <w:basedOn w:val="Normal"/>
    <w:next w:val="Normal"/>
    <w:link w:val="DateChar"/>
    <w:uiPriority w:val="99"/>
    <w:semiHidden/>
    <w:unhideWhenUsed/>
    <w:rsid w:val="00D04F3F"/>
    <w:rPr>
      <w:rFonts w:ascii="Calibri" w:eastAsia="Calibri" w:hAnsi="Calibri"/>
      <w:lang w:val="en-US" w:eastAsia="en-US"/>
    </w:rPr>
  </w:style>
  <w:style w:type="character" w:customStyle="1" w:styleId="DateChar">
    <w:name w:val="Date Char"/>
    <w:basedOn w:val="DefaultParagraphFont"/>
    <w:link w:val="Date"/>
    <w:uiPriority w:val="99"/>
    <w:semiHidden/>
    <w:rsid w:val="00D04F3F"/>
    <w:rPr>
      <w:rFonts w:ascii="Calibri" w:eastAsia="Calibri" w:hAnsi="Calibri" w:cs="Times New Roman"/>
      <w:lang w:val="en-US"/>
    </w:rPr>
  </w:style>
  <w:style w:type="table" w:styleId="TableGrid">
    <w:name w:val="Table Grid"/>
    <w:basedOn w:val="TableNormal"/>
    <w:uiPriority w:val="59"/>
    <w:rsid w:val="00EF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4C6"/>
    <w:rPr>
      <w:rFonts w:ascii="Tahoma" w:hAnsi="Tahoma" w:cs="Tahoma"/>
      <w:sz w:val="16"/>
      <w:szCs w:val="16"/>
    </w:rPr>
  </w:style>
  <w:style w:type="character" w:customStyle="1" w:styleId="BalloonTextChar">
    <w:name w:val="Balloon Text Char"/>
    <w:basedOn w:val="DefaultParagraphFont"/>
    <w:link w:val="BalloonText"/>
    <w:uiPriority w:val="99"/>
    <w:semiHidden/>
    <w:rsid w:val="00EF64C6"/>
    <w:rPr>
      <w:rFonts w:ascii="Tahoma" w:eastAsia="Times New Roman" w:hAnsi="Tahoma" w:cs="Tahoma"/>
      <w:sz w:val="16"/>
      <w:szCs w:val="16"/>
      <w:lang w:eastAsia="en-GB"/>
    </w:rPr>
  </w:style>
  <w:style w:type="character" w:styleId="Hyperlink">
    <w:name w:val="Hyperlink"/>
    <w:basedOn w:val="DefaultParagraphFont"/>
    <w:uiPriority w:val="99"/>
    <w:semiHidden/>
    <w:unhideWhenUsed/>
    <w:rsid w:val="00311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905">
      <w:bodyDiv w:val="1"/>
      <w:marLeft w:val="0"/>
      <w:marRight w:val="0"/>
      <w:marTop w:val="0"/>
      <w:marBottom w:val="0"/>
      <w:divBdr>
        <w:top w:val="none" w:sz="0" w:space="0" w:color="auto"/>
        <w:left w:val="none" w:sz="0" w:space="0" w:color="auto"/>
        <w:bottom w:val="none" w:sz="0" w:space="0" w:color="auto"/>
        <w:right w:val="none" w:sz="0" w:space="0" w:color="auto"/>
      </w:divBdr>
    </w:div>
    <w:div w:id="608271070">
      <w:bodyDiv w:val="1"/>
      <w:marLeft w:val="0"/>
      <w:marRight w:val="0"/>
      <w:marTop w:val="0"/>
      <w:marBottom w:val="0"/>
      <w:divBdr>
        <w:top w:val="none" w:sz="0" w:space="0" w:color="auto"/>
        <w:left w:val="none" w:sz="0" w:space="0" w:color="auto"/>
        <w:bottom w:val="none" w:sz="0" w:space="0" w:color="auto"/>
        <w:right w:val="none" w:sz="0" w:space="0" w:color="auto"/>
      </w:divBdr>
    </w:div>
    <w:div w:id="863322324">
      <w:bodyDiv w:val="1"/>
      <w:marLeft w:val="0"/>
      <w:marRight w:val="0"/>
      <w:marTop w:val="0"/>
      <w:marBottom w:val="0"/>
      <w:divBdr>
        <w:top w:val="none" w:sz="0" w:space="0" w:color="auto"/>
        <w:left w:val="none" w:sz="0" w:space="0" w:color="auto"/>
        <w:bottom w:val="none" w:sz="0" w:space="0" w:color="auto"/>
        <w:right w:val="none" w:sz="0" w:space="0" w:color="auto"/>
      </w:divBdr>
    </w:div>
    <w:div w:id="882015936">
      <w:bodyDiv w:val="1"/>
      <w:marLeft w:val="0"/>
      <w:marRight w:val="0"/>
      <w:marTop w:val="0"/>
      <w:marBottom w:val="0"/>
      <w:divBdr>
        <w:top w:val="none" w:sz="0" w:space="0" w:color="auto"/>
        <w:left w:val="none" w:sz="0" w:space="0" w:color="auto"/>
        <w:bottom w:val="none" w:sz="0" w:space="0" w:color="auto"/>
        <w:right w:val="none" w:sz="0" w:space="0" w:color="auto"/>
      </w:divBdr>
    </w:div>
    <w:div w:id="1414862988">
      <w:bodyDiv w:val="1"/>
      <w:marLeft w:val="0"/>
      <w:marRight w:val="0"/>
      <w:marTop w:val="0"/>
      <w:marBottom w:val="0"/>
      <w:divBdr>
        <w:top w:val="none" w:sz="0" w:space="0" w:color="auto"/>
        <w:left w:val="none" w:sz="0" w:space="0" w:color="auto"/>
        <w:bottom w:val="none" w:sz="0" w:space="0" w:color="auto"/>
        <w:right w:val="none" w:sz="0" w:space="0" w:color="auto"/>
      </w:divBdr>
    </w:div>
    <w:div w:id="1839539649">
      <w:bodyDiv w:val="1"/>
      <w:marLeft w:val="0"/>
      <w:marRight w:val="0"/>
      <w:marTop w:val="0"/>
      <w:marBottom w:val="0"/>
      <w:divBdr>
        <w:top w:val="none" w:sz="0" w:space="0" w:color="auto"/>
        <w:left w:val="none" w:sz="0" w:space="0" w:color="auto"/>
        <w:bottom w:val="none" w:sz="0" w:space="0" w:color="auto"/>
        <w:right w:val="none" w:sz="0" w:space="0" w:color="auto"/>
      </w:divBdr>
    </w:div>
    <w:div w:id="1998260875">
      <w:bodyDiv w:val="1"/>
      <w:marLeft w:val="0"/>
      <w:marRight w:val="0"/>
      <w:marTop w:val="0"/>
      <w:marBottom w:val="0"/>
      <w:divBdr>
        <w:top w:val="none" w:sz="0" w:space="0" w:color="auto"/>
        <w:left w:val="none" w:sz="0" w:space="0" w:color="auto"/>
        <w:bottom w:val="none" w:sz="0" w:space="0" w:color="auto"/>
        <w:right w:val="none" w:sz="0" w:space="0" w:color="auto"/>
      </w:divBdr>
    </w:div>
    <w:div w:id="20579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Dee Clahane</cp:lastModifiedBy>
  <cp:revision>3</cp:revision>
  <cp:lastPrinted>2018-10-12T09:24:00Z</cp:lastPrinted>
  <dcterms:created xsi:type="dcterms:W3CDTF">2018-10-12T08:15:00Z</dcterms:created>
  <dcterms:modified xsi:type="dcterms:W3CDTF">2018-10-12T10:58:00Z</dcterms:modified>
</cp:coreProperties>
</file>